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C0" w:rsidRPr="007345FC" w:rsidRDefault="00B234C0" w:rsidP="00B234C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5FC">
        <w:rPr>
          <w:rFonts w:ascii="Times New Roman" w:hAnsi="Times New Roman" w:cs="Times New Roman"/>
          <w:b/>
          <w:sz w:val="28"/>
          <w:szCs w:val="28"/>
        </w:rPr>
        <w:t xml:space="preserve">Описание работы с алгоритмом использования электронного интерактивного дидактического </w:t>
      </w:r>
      <w:proofErr w:type="spellStart"/>
      <w:r w:rsidRPr="007345FC">
        <w:rPr>
          <w:rFonts w:ascii="Times New Roman" w:hAnsi="Times New Roman" w:cs="Times New Roman"/>
          <w:b/>
          <w:sz w:val="28"/>
          <w:szCs w:val="28"/>
        </w:rPr>
        <w:t>мультимедийного</w:t>
      </w:r>
      <w:proofErr w:type="spellEnd"/>
      <w:r w:rsidRPr="007345FC">
        <w:rPr>
          <w:rFonts w:ascii="Times New Roman" w:hAnsi="Times New Roman" w:cs="Times New Roman"/>
          <w:b/>
          <w:sz w:val="28"/>
          <w:szCs w:val="28"/>
        </w:rPr>
        <w:t xml:space="preserve"> пособия в образовательном процессе.</w:t>
      </w:r>
    </w:p>
    <w:p w:rsidR="00B234C0" w:rsidRDefault="00B234C0" w:rsidP="00B234C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34C0" w:rsidRDefault="00B234C0" w:rsidP="00B234C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45FC">
        <w:rPr>
          <w:rFonts w:ascii="Times New Roman" w:hAnsi="Times New Roman" w:cs="Times New Roman"/>
          <w:b/>
          <w:sz w:val="28"/>
          <w:szCs w:val="28"/>
        </w:rPr>
        <w:t>Тема пособия: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 "Животные нашего леса"</w:t>
      </w:r>
    </w:p>
    <w:p w:rsidR="00B234C0" w:rsidRDefault="00B234C0" w:rsidP="00B234C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34C0" w:rsidRPr="007345FC" w:rsidRDefault="00B234C0" w:rsidP="00B234C0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45FC">
        <w:rPr>
          <w:rFonts w:ascii="Times New Roman" w:hAnsi="Times New Roman" w:cs="Times New Roman"/>
          <w:b/>
          <w:sz w:val="28"/>
          <w:szCs w:val="28"/>
        </w:rPr>
        <w:t>Возраст группы:</w:t>
      </w:r>
    </w:p>
    <w:p w:rsidR="00B234C0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электронное пособие предназначено для детей старшего дошкольного возраста и может быть использовано педагогами ДОУ в рамках непосредственно образовательной деятельности, индивидуальной работы с дошкольником, а также родителями дошкольников в совместной с детьми деятельности дома.</w:t>
      </w:r>
    </w:p>
    <w:p w:rsidR="00B234C0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4C0" w:rsidRPr="005914DB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4DB">
        <w:rPr>
          <w:rFonts w:ascii="Times New Roman" w:hAnsi="Times New Roman" w:cs="Times New Roman"/>
          <w:b/>
          <w:sz w:val="28"/>
          <w:szCs w:val="28"/>
        </w:rPr>
        <w:t>Цель пособия:</w:t>
      </w:r>
    </w:p>
    <w:p w:rsidR="00B234C0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Уточнение, активизация и актуализация словаря по теме "Животные нашего леса"</w:t>
      </w:r>
    </w:p>
    <w:p w:rsidR="00B234C0" w:rsidRPr="005914DB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4D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234C0" w:rsidRDefault="00B234C0" w:rsidP="00B234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образование слов-детёнышей животных.</w:t>
      </w:r>
    </w:p>
    <w:p w:rsidR="00B234C0" w:rsidRDefault="00B234C0" w:rsidP="00B234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употребление в предложениях предлога К.</w:t>
      </w:r>
    </w:p>
    <w:p w:rsidR="00B234C0" w:rsidRPr="00E74A53" w:rsidRDefault="00B234C0" w:rsidP="00B234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образование притяжательных прилагательных.</w:t>
      </w:r>
    </w:p>
    <w:p w:rsidR="00B234C0" w:rsidRDefault="00B234C0" w:rsidP="00B234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употребление в речи существительных Р.п., В.п., Д.п. и Т.п.</w:t>
      </w:r>
    </w:p>
    <w:p w:rsidR="00B234C0" w:rsidRDefault="00B234C0" w:rsidP="00B234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внимание, мышление.</w:t>
      </w:r>
    </w:p>
    <w:p w:rsidR="00B234C0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4C0" w:rsidRPr="005914DB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4DB">
        <w:rPr>
          <w:rFonts w:ascii="Times New Roman" w:hAnsi="Times New Roman" w:cs="Times New Roman"/>
          <w:b/>
          <w:sz w:val="28"/>
          <w:szCs w:val="28"/>
        </w:rPr>
        <w:t>Алгоритм работы со слайдами:</w:t>
      </w:r>
    </w:p>
    <w:p w:rsidR="00B234C0" w:rsidRPr="005914DB" w:rsidRDefault="00B234C0" w:rsidP="00B234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слайдов обусловлен идеей выполнения заданий данных на облачках и может быть использован по желанию пользователей. Алгоритм работы со слайдами таков: слайд № 2 – выбирается задание-игра, слайды №№ 3-7 просматриваются и анализируются детьми с комментариями взрослого. Предполагается использование отдельно слайдов, как самостоятельной игры.</w:t>
      </w:r>
    </w:p>
    <w:p w:rsidR="00B234C0" w:rsidRDefault="00B234C0" w:rsidP="00B234C0"/>
    <w:p w:rsidR="00B234C0" w:rsidRDefault="00B234C0" w:rsidP="00B234C0"/>
    <w:tbl>
      <w:tblPr>
        <w:tblStyle w:val="a4"/>
        <w:tblW w:w="0" w:type="auto"/>
        <w:tblLook w:val="04A0"/>
      </w:tblPr>
      <w:tblGrid>
        <w:gridCol w:w="2943"/>
        <w:gridCol w:w="6628"/>
      </w:tblGrid>
      <w:tr w:rsidR="00B234C0" w:rsidRPr="009860E8" w:rsidTr="003C21E3">
        <w:tc>
          <w:tcPr>
            <w:tcW w:w="2943" w:type="dxa"/>
          </w:tcPr>
          <w:p w:rsidR="00B234C0" w:rsidRPr="00382455" w:rsidRDefault="00B234C0" w:rsidP="003C21E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455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6628" w:type="dxa"/>
            <w:vAlign w:val="center"/>
          </w:tcPr>
          <w:p w:rsidR="00B234C0" w:rsidRPr="00382455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455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и возможный вариант пояснения педагога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Pr="009860E8" w:rsidRDefault="00B234C0" w:rsidP="003C21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0E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B234C0" w:rsidRPr="009860E8" w:rsidRDefault="00B234C0" w:rsidP="003C21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4C0" w:rsidRPr="009860E8" w:rsidRDefault="00B234C0" w:rsidP="003C21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0E8">
              <w:rPr>
                <w:rFonts w:ascii="Times New Roman" w:hAnsi="Times New Roman" w:cs="Times New Roman"/>
                <w:sz w:val="28"/>
                <w:szCs w:val="28"/>
              </w:rPr>
              <w:t>Титульный лист с названием игры "Животные нашего леса"</w:t>
            </w:r>
          </w:p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3C21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B234C0" w:rsidRDefault="00B234C0" w:rsidP="003C21E3">
            <w:pPr>
              <w:pStyle w:val="a3"/>
            </w:pPr>
          </w:p>
          <w:p w:rsidR="00B234C0" w:rsidRPr="009860E8" w:rsidRDefault="00B234C0" w:rsidP="003C21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слайде изображены облачка с названием игры. Взрослый читает их и ребёнку поиграть, выбрав игру. Для этого ребёнок нажимает на название мышкой. После проигрывания выбранной игры, можно вернуться к исходному слайду для выбора другой игры, а можно перейти к следующей. Для этого нажимаем мышкой соответствующие кнопки в нижнем углу слайда.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3C21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  <w:p w:rsidR="00B234C0" w:rsidRDefault="00B234C0" w:rsidP="003C21E3">
            <w:pPr>
              <w:pStyle w:val="a3"/>
            </w:pPr>
          </w:p>
          <w:p w:rsidR="00B234C0" w:rsidRPr="009860E8" w:rsidRDefault="00B234C0" w:rsidP="003C21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AF3">
              <w:rPr>
                <w:rFonts w:ascii="Times New Roman" w:hAnsi="Times New Roman" w:cs="Times New Roman"/>
                <w:b/>
                <w:sz w:val="28"/>
                <w:szCs w:val="28"/>
              </w:rPr>
              <w:t>Игра: 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Найди</w:t>
            </w:r>
            <w:r w:rsidRPr="00DC0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маму".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Инструкция взрослого: "Детёныши животных играли в лесу и потеряли своих мам. Проводи их к маме. Для этого надо назвать детёныша и его маму. Пример: </w:t>
            </w:r>
            <w:r w:rsidRPr="004F6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Оленёнка провожу к </w:t>
            </w:r>
            <w:proofErr w:type="spellStart"/>
            <w:r w:rsidRPr="004F6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оленухе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".  Ребёнок составляет предложение, а потом нажимает мышкой на детёныша - он переходит к маме-животному.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3C21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  <w:p w:rsidR="00B234C0" w:rsidRDefault="00B234C0" w:rsidP="003C21E3">
            <w:pPr>
              <w:pStyle w:val="a3"/>
            </w:pPr>
          </w:p>
          <w:p w:rsidR="00B234C0" w:rsidRPr="009860E8" w:rsidRDefault="00B234C0" w:rsidP="003C21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88">
              <w:rPr>
                <w:rFonts w:ascii="Times New Roman" w:hAnsi="Times New Roman" w:cs="Times New Roman"/>
                <w:b/>
                <w:sz w:val="28"/>
                <w:szCs w:val="28"/>
              </w:rPr>
              <w:t>Игра "Кто спрятался?"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Инструкция взрослого: "Наступила осень. Начался листопад. Отгадай, какое животное спряталось за листом. Что видно, чьё это?"</w:t>
            </w:r>
          </w:p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листом спрятался олень. Видны оленьи рога.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только ребёнок назовёт правильно, он щелчком мыши может убрать лист с животного.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  <w:p w:rsidR="00B234C0" w:rsidRDefault="00B234C0" w:rsidP="005E2B19">
            <w:pPr>
              <w:pStyle w:val="a3"/>
              <w:jc w:val="center"/>
            </w:pPr>
          </w:p>
          <w:p w:rsidR="00B234C0" w:rsidRPr="009860E8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455">
              <w:rPr>
                <w:rFonts w:ascii="Times New Roman" w:hAnsi="Times New Roman" w:cs="Times New Roman"/>
                <w:b/>
                <w:sz w:val="28"/>
                <w:szCs w:val="28"/>
              </w:rPr>
              <w:t>Игра 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Накорми животное</w:t>
            </w:r>
            <w:r w:rsidRPr="00382455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Инструкция взрослого: "Животные проголодались. Чем их можно угостить?" </w:t>
            </w:r>
            <w:r w:rsidRPr="003824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Медведя угостим малиной.</w:t>
            </w:r>
          </w:p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Вариант 2: "Кому что предложишь съесть?" </w:t>
            </w:r>
            <w:r w:rsidRPr="003824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Медведю предложу съесть малину</w:t>
            </w:r>
          </w:p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455">
              <w:rPr>
                <w:rFonts w:ascii="Times New Roman" w:hAnsi="Times New Roman" w:cs="Times New Roman"/>
                <w:sz w:val="28"/>
                <w:szCs w:val="28"/>
              </w:rPr>
              <w:t>По щелчку мыши продукт переходит к животному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Если ребёнок затрудняется с ответом, можно ему предложить нажать на продукт, проследить путь до животного и составить предложение.</w:t>
            </w:r>
          </w:p>
          <w:p w:rsidR="00B234C0" w:rsidRPr="00382455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  <w:p w:rsidR="00B234C0" w:rsidRDefault="00B234C0" w:rsidP="005E2B19">
            <w:pPr>
              <w:pStyle w:val="a3"/>
              <w:jc w:val="center"/>
            </w:pPr>
          </w:p>
          <w:p w:rsidR="00B234C0" w:rsidRPr="009860E8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57A">
              <w:rPr>
                <w:rFonts w:ascii="Times New Roman" w:hAnsi="Times New Roman" w:cs="Times New Roman"/>
                <w:b/>
                <w:sz w:val="28"/>
                <w:szCs w:val="28"/>
              </w:rPr>
              <w:t>Игра 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</w:t>
            </w:r>
            <w:r w:rsidRPr="005525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лишний".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Инструкция взрослого: "Выбери в каждом ряду лишнее животное. Объясни, почему ты так считаешь".</w:t>
            </w:r>
          </w:p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Ребёнок выбирает, объясняет и проверяет себя,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нажав мышью на животное. Если ответ правильный - животное исчезает.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7</w:t>
            </w:r>
          </w:p>
          <w:p w:rsidR="00B234C0" w:rsidRDefault="00B234C0" w:rsidP="005E2B19">
            <w:pPr>
              <w:pStyle w:val="a3"/>
              <w:jc w:val="center"/>
            </w:pPr>
          </w:p>
          <w:p w:rsidR="00B234C0" w:rsidRPr="009860E8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Pr="0055257A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688">
              <w:rPr>
                <w:rFonts w:ascii="Times New Roman" w:hAnsi="Times New Roman" w:cs="Times New Roman"/>
                <w:b/>
                <w:sz w:val="28"/>
                <w:szCs w:val="28"/>
              </w:rPr>
              <w:t>Игра "Чьи следы?"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Инструкция взрослого: "Животные оставили свои следы на песке. Чьи это следы?" </w:t>
            </w:r>
            <w:r w:rsidRPr="005525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Это медвежий след - медвежьи следы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Ребёнок называет и проверяет себя - нажав мышью на след.</w:t>
            </w:r>
          </w:p>
        </w:tc>
      </w:tr>
      <w:tr w:rsidR="00B234C0" w:rsidRPr="009860E8" w:rsidTr="003C21E3">
        <w:tc>
          <w:tcPr>
            <w:tcW w:w="2943" w:type="dxa"/>
          </w:tcPr>
          <w:p w:rsidR="00B234C0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</w:t>
            </w:r>
          </w:p>
          <w:p w:rsidR="00B234C0" w:rsidRDefault="00B234C0" w:rsidP="005E2B19">
            <w:pPr>
              <w:pStyle w:val="a3"/>
              <w:jc w:val="center"/>
            </w:pPr>
          </w:p>
          <w:p w:rsidR="00B234C0" w:rsidRPr="009860E8" w:rsidRDefault="00B234C0" w:rsidP="005E2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vAlign w:val="center"/>
          </w:tcPr>
          <w:p w:rsidR="00B234C0" w:rsidRPr="009860E8" w:rsidRDefault="00B234C0" w:rsidP="003C21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Взрослый благодарит ребёнка за правильно выполненные задания.</w:t>
            </w:r>
          </w:p>
        </w:tc>
      </w:tr>
    </w:tbl>
    <w:p w:rsidR="00B234C0" w:rsidRDefault="00B234C0" w:rsidP="00B234C0"/>
    <w:p w:rsidR="00B234C0" w:rsidRDefault="00B234C0" w:rsidP="00B234C0"/>
    <w:p w:rsidR="00DF1DF4" w:rsidRDefault="00DF1DF4"/>
    <w:sectPr w:rsidR="00DF1DF4" w:rsidSect="002F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54BCD"/>
    <w:multiLevelType w:val="hybridMultilevel"/>
    <w:tmpl w:val="5D587E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34C0"/>
    <w:rsid w:val="00313984"/>
    <w:rsid w:val="003B1BF6"/>
    <w:rsid w:val="00443DF9"/>
    <w:rsid w:val="00512C5F"/>
    <w:rsid w:val="005B1C29"/>
    <w:rsid w:val="005E2B19"/>
    <w:rsid w:val="008C45D5"/>
    <w:rsid w:val="00AD2439"/>
    <w:rsid w:val="00B234C0"/>
    <w:rsid w:val="00B342C0"/>
    <w:rsid w:val="00C97CC9"/>
    <w:rsid w:val="00D97F61"/>
    <w:rsid w:val="00DF1DF4"/>
    <w:rsid w:val="00E9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C0"/>
    <w:pPr>
      <w:spacing w:after="200" w:line="276" w:lineRule="auto"/>
      <w:ind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4C0"/>
    <w:pPr>
      <w:ind w:right="0"/>
      <w:jc w:val="left"/>
    </w:pPr>
  </w:style>
  <w:style w:type="table" w:styleId="a4">
    <w:name w:val="Table Grid"/>
    <w:basedOn w:val="a1"/>
    <w:uiPriority w:val="59"/>
    <w:rsid w:val="00B234C0"/>
    <w:pPr>
      <w:ind w:righ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АЛЁНКА</cp:lastModifiedBy>
  <cp:revision>8</cp:revision>
  <dcterms:created xsi:type="dcterms:W3CDTF">2021-02-17T19:39:00Z</dcterms:created>
  <dcterms:modified xsi:type="dcterms:W3CDTF">2021-02-20T21:44:00Z</dcterms:modified>
</cp:coreProperties>
</file>